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142" w:rsidRDefault="00F90612">
      <w:pPr>
        <w:shd w:val="clear" w:color="auto" w:fill="FFFFFF"/>
        <w:spacing w:after="0"/>
        <w:ind w:left="10915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Додаток  2</w:t>
      </w:r>
    </w:p>
    <w:p w:rsidR="007B0142" w:rsidRDefault="00F90612">
      <w:pPr>
        <w:shd w:val="clear" w:color="auto" w:fill="FFFFFF"/>
        <w:spacing w:after="0"/>
        <w:ind w:left="11057" w:hanging="14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 рішення виконавчого комітету </w:t>
      </w:r>
    </w:p>
    <w:p w:rsidR="007B0142" w:rsidRDefault="00F90612">
      <w:pPr>
        <w:shd w:val="clear" w:color="auto" w:fill="FFFFFF"/>
        <w:spacing w:after="0"/>
        <w:ind w:left="10207"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   №_________</w:t>
      </w:r>
    </w:p>
    <w:p w:rsidR="007B0142" w:rsidRDefault="007B0142">
      <w:pPr>
        <w:spacing w:after="0"/>
        <w:ind w:left="12036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B0142" w:rsidRDefault="00F90612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ПЕРЕЛІК </w:t>
      </w:r>
    </w:p>
    <w:p w:rsidR="007B0142" w:rsidRDefault="00F90612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територіальних органів центральної виконавчої влади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які надаються </w:t>
      </w:r>
    </w:p>
    <w:p w:rsidR="007B0142" w:rsidRDefault="00F90612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через управління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“Центр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надання адміністративних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послуг”</w:t>
      </w:r>
      <w:proofErr w:type="spellEnd"/>
    </w:p>
    <w:p w:rsidR="007B0142" w:rsidRDefault="007B01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0142" w:rsidRDefault="007B01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894"/>
        <w:gridCol w:w="1150"/>
        <w:gridCol w:w="10050"/>
        <w:gridCol w:w="3164"/>
      </w:tblGrid>
      <w:tr w:rsidR="007B0142" w:rsidTr="00FC0F10">
        <w:tc>
          <w:tcPr>
            <w:tcW w:w="8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0142" w:rsidRDefault="00F906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з/п </w:t>
            </w:r>
          </w:p>
        </w:tc>
        <w:tc>
          <w:tcPr>
            <w:tcW w:w="11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0142" w:rsidRDefault="00F9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Код послуги</w:t>
            </w:r>
          </w:p>
        </w:tc>
        <w:tc>
          <w:tcPr>
            <w:tcW w:w="10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0142" w:rsidRDefault="00F9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Найменування адміністративної послуги</w:t>
            </w:r>
          </w:p>
        </w:tc>
        <w:tc>
          <w:tcPr>
            <w:tcW w:w="31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0142" w:rsidRDefault="00F9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Суб’єкт надання адміністративних послуг</w:t>
            </w:r>
          </w:p>
        </w:tc>
      </w:tr>
      <w:tr w:rsidR="007B0142" w:rsidTr="00FC0F10">
        <w:tc>
          <w:tcPr>
            <w:tcW w:w="8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0142" w:rsidRDefault="00F9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0142" w:rsidRDefault="00F9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0142" w:rsidRDefault="00F9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1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0142" w:rsidRDefault="00F9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7B0142" w:rsidTr="00FC0F10">
        <w:tc>
          <w:tcPr>
            <w:tcW w:w="8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0142" w:rsidRDefault="00F9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0142" w:rsidRDefault="00F9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7001</w:t>
            </w:r>
          </w:p>
        </w:tc>
        <w:tc>
          <w:tcPr>
            <w:tcW w:w="10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0142" w:rsidRDefault="00F906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>Обмін посвідчення водія на право керування транспортними засобами (без складання іспитів)</w:t>
            </w:r>
          </w:p>
        </w:tc>
        <w:tc>
          <w:tcPr>
            <w:tcW w:w="31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0142" w:rsidRDefault="00F90612" w:rsidP="00F90612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Територіальний сервісний центр №0742 (на правах відділу, м. Ковель) регіонального сервісного центру ГСЦ МВС у Волинській області </w:t>
            </w:r>
          </w:p>
        </w:tc>
      </w:tr>
      <w:tr w:rsidR="007B0142" w:rsidTr="00FC0F10">
        <w:tc>
          <w:tcPr>
            <w:tcW w:w="8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0142" w:rsidRDefault="00F9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0142" w:rsidRDefault="00F9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7002</w:t>
            </w:r>
          </w:p>
        </w:tc>
        <w:tc>
          <w:tcPr>
            <w:tcW w:w="10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0142" w:rsidRDefault="00F906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>Видача нового посвідчення водія на право керування транспортними засобами замість втраченого</w:t>
            </w:r>
          </w:p>
        </w:tc>
        <w:tc>
          <w:tcPr>
            <w:tcW w:w="31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0142" w:rsidRDefault="00F90612"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Територіальний сервісний центр №0742 (на правах відділу, м. Ковель) регіонального сервісного центру ГСЦ МВС у Волинській області</w:t>
            </w:r>
          </w:p>
        </w:tc>
      </w:tr>
    </w:tbl>
    <w:p w:rsidR="007B0142" w:rsidRDefault="007B0142"/>
    <w:p w:rsidR="007B0142" w:rsidRDefault="00F90612">
      <w:pPr>
        <w:jc w:val="right"/>
        <w:rPr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lastRenderedPageBreak/>
        <w:t>продовження додатка 2</w:t>
      </w: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894"/>
        <w:gridCol w:w="1150"/>
        <w:gridCol w:w="10050"/>
        <w:gridCol w:w="3164"/>
      </w:tblGrid>
      <w:tr w:rsidR="007B0142">
        <w:tc>
          <w:tcPr>
            <w:tcW w:w="8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0142" w:rsidRDefault="00F9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0142" w:rsidRDefault="00F9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7003</w:t>
            </w:r>
          </w:p>
        </w:tc>
        <w:tc>
          <w:tcPr>
            <w:tcW w:w="99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0142" w:rsidRDefault="00F906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>Видача нового посвідчення водія на право керування транспортними засобами замість викраденого</w:t>
            </w:r>
          </w:p>
        </w:tc>
        <w:tc>
          <w:tcPr>
            <w:tcW w:w="31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0142" w:rsidRDefault="00F90612"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Територіальний сервісний центр №0742 (на правах відділу, м. Ковель) регіонального сервісного центру ГСЦ МВС у Волинській області </w:t>
            </w:r>
          </w:p>
        </w:tc>
      </w:tr>
      <w:tr w:rsidR="007B0142">
        <w:tc>
          <w:tcPr>
            <w:tcW w:w="8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0142" w:rsidRDefault="00F9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0142" w:rsidRDefault="00F9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7004</w:t>
            </w:r>
          </w:p>
        </w:tc>
        <w:tc>
          <w:tcPr>
            <w:tcW w:w="99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0142" w:rsidRDefault="00F906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>Державна реєстрація нового транспортного засобу (без огляду) вітчизняного виробництва та країн СНД (для фізичних осіб)</w:t>
            </w:r>
          </w:p>
        </w:tc>
        <w:tc>
          <w:tcPr>
            <w:tcW w:w="31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0142" w:rsidRPr="00ED4680" w:rsidRDefault="00F90612">
            <w:pP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Територіальний сервісний центр №0742 (на правах відділу, м. Ковель) регіонального сервісного центру ГСЦ МВС у Волинській області </w:t>
            </w:r>
          </w:p>
          <w:p w:rsidR="00FC0F10" w:rsidRPr="00ED4680" w:rsidRDefault="00FC0F10">
            <w:pPr>
              <w:rPr>
                <w:lang w:val="ru-RU"/>
              </w:rPr>
            </w:pPr>
          </w:p>
        </w:tc>
      </w:tr>
      <w:tr w:rsidR="007B0142">
        <w:tc>
          <w:tcPr>
            <w:tcW w:w="8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0142" w:rsidRDefault="00F9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  <w:p w:rsidR="007B0142" w:rsidRDefault="007B0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0142" w:rsidRDefault="00F9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7005</w:t>
            </w:r>
          </w:p>
        </w:tc>
        <w:tc>
          <w:tcPr>
            <w:tcW w:w="99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0142" w:rsidRDefault="00F90612">
            <w:pPr>
              <w:spacing w:after="0" w:line="240" w:lineRule="auto"/>
              <w:rPr>
                <w:rFonts w:ascii="Times New Roman" w:hAnsi="Times New Roman" w:cs="Times New Roman"/>
                <w:color w:val="222222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>Державна реєстрація нового транспортного засобу  (без огляду) вітчизняного виробництва та країн СНД (для юридичних осіб)</w:t>
            </w:r>
          </w:p>
        </w:tc>
        <w:tc>
          <w:tcPr>
            <w:tcW w:w="31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0142" w:rsidRDefault="00F90612"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Територіальний сервісний центр №0742 (на правах відділу, м. Ковель) регіонального сервісного центру ГСЦ МВС у Волинській області </w:t>
            </w:r>
          </w:p>
          <w:p w:rsidR="007B0142" w:rsidRDefault="007B014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7B0142" w:rsidRDefault="00F90612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продовження додатка 2</w:t>
      </w: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894"/>
        <w:gridCol w:w="1150"/>
        <w:gridCol w:w="10049"/>
        <w:gridCol w:w="3165"/>
      </w:tblGrid>
      <w:tr w:rsidR="007B0142">
        <w:tc>
          <w:tcPr>
            <w:tcW w:w="8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0142" w:rsidRDefault="00F9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0142" w:rsidRDefault="00F9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7006</w:t>
            </w:r>
          </w:p>
        </w:tc>
        <w:tc>
          <w:tcPr>
            <w:tcW w:w="99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0142" w:rsidRDefault="00F90612">
            <w:pPr>
              <w:spacing w:after="0" w:line="240" w:lineRule="auto"/>
              <w:rPr>
                <w:rFonts w:ascii="Times New Roman" w:hAnsi="Times New Roman" w:cs="Times New Roman"/>
                <w:color w:val="222222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>Державна реєстрація нового транспортного засобу  (без огляду) іноземного виробництва (для фізичних осіб)</w:t>
            </w:r>
          </w:p>
        </w:tc>
        <w:tc>
          <w:tcPr>
            <w:tcW w:w="3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0142" w:rsidRDefault="00F90612"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Територіальний сервісний центр №0742 (на правах відділу, м. Ковель) регіонального сервісного центру ГСЦ МВС у Волинській області </w:t>
            </w:r>
          </w:p>
        </w:tc>
      </w:tr>
      <w:tr w:rsidR="007B0142">
        <w:tc>
          <w:tcPr>
            <w:tcW w:w="8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0142" w:rsidRDefault="00F9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0142" w:rsidRDefault="00F9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7007</w:t>
            </w:r>
          </w:p>
        </w:tc>
        <w:tc>
          <w:tcPr>
            <w:tcW w:w="99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0142" w:rsidRDefault="00F90612">
            <w:pPr>
              <w:spacing w:after="0" w:line="240" w:lineRule="auto"/>
              <w:rPr>
                <w:rFonts w:ascii="Times New Roman" w:hAnsi="Times New Roman" w:cs="Times New Roman"/>
                <w:color w:val="222222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>Державна реєстрація нового транспортного засобу  (без огляду) іноземного виробництва (для юридичних осіб)</w:t>
            </w:r>
          </w:p>
        </w:tc>
        <w:tc>
          <w:tcPr>
            <w:tcW w:w="3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0142" w:rsidRDefault="00F90612"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Територіальний сервісний центр №0742 (на правах відділу, м. Ковель) регіонального сервісного центру ГСЦ МВС у Волинській області </w:t>
            </w:r>
          </w:p>
        </w:tc>
      </w:tr>
      <w:tr w:rsidR="007B0142">
        <w:tc>
          <w:tcPr>
            <w:tcW w:w="8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0142" w:rsidRDefault="00F9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0142" w:rsidRDefault="00F9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7008</w:t>
            </w:r>
          </w:p>
        </w:tc>
        <w:tc>
          <w:tcPr>
            <w:tcW w:w="99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0142" w:rsidRDefault="00F90612">
            <w:pPr>
              <w:spacing w:after="0" w:line="240" w:lineRule="auto"/>
              <w:rPr>
                <w:rFonts w:ascii="Times New Roman" w:hAnsi="Times New Roman" w:cs="Times New Roman"/>
                <w:color w:val="222222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>Перереєстрація транспортного засобу вітчизняного виробництва у зв'язку із зміною анкетних даних фізичної особи або найменування та адреси юридичної особи</w:t>
            </w:r>
          </w:p>
        </w:tc>
        <w:tc>
          <w:tcPr>
            <w:tcW w:w="3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0142" w:rsidRDefault="00F90612"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Територіальний сервісний центр №0742 (на правах відділу, м. Ковель) регіонального сервісного центру ГСЦ МВС у Волинській області </w:t>
            </w:r>
          </w:p>
          <w:p w:rsidR="007B0142" w:rsidRDefault="007B014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B0142" w:rsidRDefault="007B014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7B0142" w:rsidRDefault="007B0142">
      <w:pPr>
        <w:rPr>
          <w:rFonts w:ascii="Times New Roman" w:hAnsi="Times New Roman" w:cs="Times New Roman"/>
          <w:sz w:val="28"/>
          <w:szCs w:val="28"/>
        </w:rPr>
      </w:pPr>
    </w:p>
    <w:p w:rsidR="007B0142" w:rsidRDefault="00F90612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продовження додатка 2</w:t>
      </w: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894"/>
        <w:gridCol w:w="1150"/>
        <w:gridCol w:w="10049"/>
        <w:gridCol w:w="3165"/>
      </w:tblGrid>
      <w:tr w:rsidR="007B0142">
        <w:tc>
          <w:tcPr>
            <w:tcW w:w="8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0142" w:rsidRDefault="00F9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  <w:p w:rsidR="007B0142" w:rsidRDefault="007B0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0142" w:rsidRDefault="00F9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7009</w:t>
            </w:r>
          </w:p>
        </w:tc>
        <w:tc>
          <w:tcPr>
            <w:tcW w:w="99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0142" w:rsidRDefault="00F90612">
            <w:pPr>
              <w:spacing w:after="0" w:line="240" w:lineRule="auto"/>
              <w:rPr>
                <w:rFonts w:ascii="Times New Roman" w:hAnsi="Times New Roman" w:cs="Times New Roman"/>
                <w:color w:val="222222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>Перереєстрація транспортного засобу іноземного виробництва у зв'язку із зміною анкетних даних фізичної особи або найменування та адреси юридичної особи</w:t>
            </w:r>
          </w:p>
        </w:tc>
        <w:tc>
          <w:tcPr>
            <w:tcW w:w="3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0142" w:rsidRDefault="00F90612"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Територіальний сервісний центр №0742 (на правах відділу, м. Ковель) регіонального сервісного центру ГСЦ МВС у Волинській області </w:t>
            </w:r>
          </w:p>
        </w:tc>
      </w:tr>
    </w:tbl>
    <w:p w:rsidR="007B0142" w:rsidRDefault="007B0142">
      <w:pPr>
        <w:rPr>
          <w:rFonts w:ascii="Times New Roman" w:hAnsi="Times New Roman" w:cs="Times New Roman"/>
          <w:sz w:val="28"/>
          <w:szCs w:val="28"/>
        </w:rPr>
      </w:pPr>
    </w:p>
    <w:p w:rsidR="007B0142" w:rsidRDefault="00ED4680" w:rsidP="00ED4680">
      <w:r>
        <w:rPr>
          <w:rFonts w:ascii="Times New Roman" w:hAnsi="Times New Roman"/>
          <w:sz w:val="28"/>
          <w:szCs w:val="28"/>
        </w:rPr>
        <w:t xml:space="preserve">     Керуючий справами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</w:t>
      </w:r>
      <w:r>
        <w:rPr>
          <w:rFonts w:ascii="Times New Roman" w:hAnsi="Times New Roman"/>
          <w:sz w:val="28"/>
          <w:szCs w:val="28"/>
        </w:rPr>
        <w:tab/>
        <w:t>Іван ЧУЛІПА</w:t>
      </w:r>
    </w:p>
    <w:sectPr w:rsidR="007B0142" w:rsidSect="007B0142">
      <w:pgSz w:w="16838" w:h="11906" w:orient="landscape"/>
      <w:pgMar w:top="426" w:right="850" w:bottom="850" w:left="85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425"/>
  <w:characterSpacingControl w:val="doNotCompress"/>
  <w:compat>
    <w:useFELayout/>
  </w:compat>
  <w:rsids>
    <w:rsidRoot w:val="007B0142"/>
    <w:rsid w:val="0015769A"/>
    <w:rsid w:val="007B0142"/>
    <w:rsid w:val="009A2B96"/>
    <w:rsid w:val="00ED4680"/>
    <w:rsid w:val="00F90612"/>
    <w:rsid w:val="00FC0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Cs w:val="22"/>
        <w:lang w:val="uk-UA" w:eastAsia="uk-UA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F9A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127FEF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rsid w:val="00127FEF"/>
    <w:pPr>
      <w:spacing w:after="140"/>
    </w:pPr>
  </w:style>
  <w:style w:type="paragraph" w:styleId="a5">
    <w:name w:val="List"/>
    <w:basedOn w:val="a4"/>
    <w:rsid w:val="00127FEF"/>
    <w:rPr>
      <w:rFonts w:cs="Mangal"/>
    </w:rPr>
  </w:style>
  <w:style w:type="paragraph" w:customStyle="1" w:styleId="Caption">
    <w:name w:val="Caption"/>
    <w:basedOn w:val="a"/>
    <w:qFormat/>
    <w:rsid w:val="00127FE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6">
    <w:name w:val="index heading"/>
    <w:basedOn w:val="a"/>
    <w:qFormat/>
    <w:rsid w:val="00127FEF"/>
    <w:pPr>
      <w:suppressLineNumbers/>
    </w:pPr>
    <w:rPr>
      <w:rFonts w:cs="Mangal"/>
    </w:rPr>
  </w:style>
  <w:style w:type="paragraph" w:customStyle="1" w:styleId="a7">
    <w:name w:val="Содержимое таблицы"/>
    <w:basedOn w:val="a"/>
    <w:qFormat/>
    <w:rsid w:val="00127FEF"/>
    <w:pPr>
      <w:suppressLineNumbers/>
    </w:pPr>
  </w:style>
  <w:style w:type="paragraph" w:customStyle="1" w:styleId="a8">
    <w:name w:val="Заголовок таблицы"/>
    <w:basedOn w:val="a7"/>
    <w:qFormat/>
    <w:rsid w:val="00127FEF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1728</Words>
  <Characters>986</Characters>
  <Application>Microsoft Office Word</Application>
  <DocSecurity>0</DocSecurity>
  <Lines>8</Lines>
  <Paragraphs>5</Paragraphs>
  <ScaleCrop>false</ScaleCrop>
  <Company>Microsoft</Company>
  <LinksUpToDate>false</LinksUpToDate>
  <CharactersWithSpaces>2709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dc:description/>
  <cp:lastModifiedBy>PC</cp:lastModifiedBy>
  <cp:revision>22</cp:revision>
  <cp:lastPrinted>2021-09-30T08:39:00Z</cp:lastPrinted>
  <dcterms:created xsi:type="dcterms:W3CDTF">2021-09-29T12:53:00Z</dcterms:created>
  <dcterms:modified xsi:type="dcterms:W3CDTF">2021-09-30T08:39:00Z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